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1D" w:rsidRDefault="008E7F99">
      <w:pPr>
        <w:widowControl w:val="0"/>
        <w:spacing w:before="11"/>
        <w:rPr>
          <w:sz w:val="27"/>
          <w:szCs w:val="27"/>
        </w:rPr>
      </w:pPr>
      <w:r>
        <w:rPr>
          <w:b/>
          <w:noProof/>
          <w:sz w:val="24"/>
          <w:szCs w:val="24"/>
          <w:lang w:val="uk-UA" w:eastAsia="uk-UA" w:bidi="ar-SA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-100964</wp:posOffset>
            </wp:positionH>
            <wp:positionV relativeFrom="margin">
              <wp:posOffset>215900</wp:posOffset>
            </wp:positionV>
            <wp:extent cx="714375" cy="857250"/>
            <wp:effectExtent l="0" t="0" r="0" b="0"/>
            <wp:wrapNone/>
            <wp:docPr id="4" name="image1.jpg" descr="Описание: 1LMR_Logo_UK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1LMR_Logo_UKR"/>
                    <pic:cNvPicPr preferRelativeResize="0"/>
                  </pic:nvPicPr>
                  <pic:blipFill>
                    <a:blip r:embed="rId9"/>
                    <a:srcRect r="6437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381D" w:rsidRDefault="008E7F99">
      <w:pPr>
        <w:ind w:left="1134"/>
        <w:rPr>
          <w:rFonts w:ascii="municipal_lviv_108" w:eastAsia="municipal_lviv_108" w:hAnsi="municipal_lviv_108" w:cs="municipal_lviv_108"/>
          <w:sz w:val="24"/>
          <w:szCs w:val="24"/>
        </w:rPr>
      </w:pPr>
      <w:r>
        <w:rPr>
          <w:rFonts w:ascii="municipal_lviv_108" w:eastAsia="municipal_lviv_108" w:hAnsi="municipal_lviv_108" w:cs="municipal_lviv_108"/>
          <w:sz w:val="24"/>
          <w:szCs w:val="24"/>
        </w:rPr>
        <w:t>Львівська міська рада</w:t>
      </w:r>
      <w:r>
        <w:rPr>
          <w:rFonts w:ascii="municipal_lviv_108" w:eastAsia="municipal_lviv_108" w:hAnsi="municipal_lviv_108" w:cs="municipal_lviv_108"/>
          <w:sz w:val="24"/>
          <w:szCs w:val="24"/>
        </w:rPr>
        <w:br/>
        <w:t>Департамент розвитку</w:t>
      </w:r>
      <w:r>
        <w:rPr>
          <w:rFonts w:ascii="municipal_lviv_108" w:eastAsia="municipal_lviv_108" w:hAnsi="municipal_lviv_108" w:cs="municipal_lviv_108"/>
          <w:sz w:val="24"/>
          <w:szCs w:val="24"/>
        </w:rPr>
        <w:br/>
        <w:t>Управління освіти</w:t>
      </w:r>
      <w:r>
        <w:rPr>
          <w:rFonts w:ascii="municipal_lviv_108" w:eastAsia="municipal_lviv_108" w:hAnsi="municipal_lviv_108" w:cs="municipal_lviv_108"/>
        </w:rPr>
        <w:br/>
      </w:r>
      <w:r>
        <w:rPr>
          <w:rFonts w:ascii="municipal_lviv_108" w:eastAsia="municipal_lviv_108" w:hAnsi="municipal_lviv_108" w:cs="municipal_lviv_108"/>
          <w:sz w:val="24"/>
          <w:szCs w:val="24"/>
        </w:rPr>
        <w:t>Відділ освіти Галицького та Франківського районів</w:t>
      </w:r>
    </w:p>
    <w:p w:rsidR="00D6381D" w:rsidRDefault="008E7F99">
      <w:pPr>
        <w:ind w:left="1134"/>
        <w:rPr>
          <w:rFonts w:ascii="municipal_lviv_108" w:eastAsia="municipal_lviv_108" w:hAnsi="municipal_lviv_108" w:cs="municipal_lviv_108"/>
          <w:sz w:val="36"/>
          <w:szCs w:val="36"/>
        </w:rPr>
      </w:pPr>
      <w:r>
        <w:rPr>
          <w:rFonts w:ascii="municipal_lviv_108" w:eastAsia="municipal_lviv_108" w:hAnsi="municipal_lviv_108" w:cs="municipal_lviv_108"/>
          <w:sz w:val="40"/>
          <w:szCs w:val="40"/>
        </w:rPr>
        <w:t>Ліцей імені Івана Пулюя</w:t>
      </w:r>
    </w:p>
    <w:p w:rsidR="00D6381D" w:rsidRDefault="008E7F99">
      <w:pPr>
        <w:ind w:left="1134" w:right="-141"/>
        <w:rPr>
          <w:rFonts w:ascii="municipal_lviv_108" w:eastAsia="municipal_lviv_108" w:hAnsi="municipal_lviv_108" w:cs="municipal_lviv_108"/>
        </w:rPr>
      </w:pPr>
      <w:r>
        <w:rPr>
          <w:rFonts w:ascii="municipal_lviv_108" w:eastAsia="municipal_lviv_108" w:hAnsi="municipal_lviv_108" w:cs="municipal_lviv_108"/>
        </w:rPr>
        <w:t>79071, Львів, вул. І.Пулюя, 16, тел.(032)2630261, тел.0672638227 e-</w:t>
      </w:r>
      <w:proofErr w:type="spellStart"/>
      <w:r>
        <w:rPr>
          <w:rFonts w:ascii="municipal_lviv_108" w:eastAsia="municipal_lviv_108" w:hAnsi="municipal_lviv_108" w:cs="municipal_lviv_108"/>
        </w:rPr>
        <w:t>mail</w:t>
      </w:r>
      <w:proofErr w:type="spellEnd"/>
      <w:r>
        <w:rPr>
          <w:rFonts w:ascii="municipal_lviv_108" w:eastAsia="municipal_lviv_108" w:hAnsi="municipal_lviv_108" w:cs="municipal_lviv_108"/>
        </w:rPr>
        <w:t>:</w:t>
      </w:r>
    </w:p>
    <w:p w:rsidR="00D6381D" w:rsidRDefault="008E7F99">
      <w:pPr>
        <w:ind w:left="1134" w:right="-141"/>
        <w:rPr>
          <w:rFonts w:ascii="municipal_lviv_108" w:eastAsia="municipal_lviv_108" w:hAnsi="municipal_lviv_108" w:cs="municipal_lviv_108"/>
        </w:rPr>
      </w:pPr>
      <w:r>
        <w:rPr>
          <w:rFonts w:ascii="municipal_lviv_108" w:eastAsia="municipal_lviv_108" w:hAnsi="municipal_lviv_108" w:cs="municipal_lviv_108"/>
        </w:rPr>
        <w:t>lyceumpuluja@gmail.com</w:t>
      </w:r>
    </w:p>
    <w:p w:rsidR="00D6381D" w:rsidRDefault="00D6381D">
      <w:pPr>
        <w:ind w:left="1134" w:right="-141"/>
        <w:rPr>
          <w:rFonts w:ascii="municipal_lviv_108" w:eastAsia="municipal_lviv_108" w:hAnsi="municipal_lviv_108" w:cs="municipal_lviv_108"/>
        </w:rPr>
      </w:pPr>
    </w:p>
    <w:p w:rsidR="00D6381D" w:rsidRDefault="00D6381D">
      <w:pPr>
        <w:jc w:val="center"/>
        <w:rPr>
          <w:b/>
          <w:sz w:val="28"/>
          <w:szCs w:val="28"/>
        </w:rPr>
      </w:pPr>
    </w:p>
    <w:p w:rsidR="00D6381D" w:rsidRDefault="008E7F99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НАКАЗ</w:t>
      </w:r>
    </w:p>
    <w:p w:rsidR="00D6381D" w:rsidRDefault="00D6381D">
      <w:pPr>
        <w:jc w:val="center"/>
        <w:rPr>
          <w:b/>
          <w:sz w:val="28"/>
          <w:szCs w:val="28"/>
        </w:rPr>
      </w:pPr>
    </w:p>
    <w:p w:rsidR="00D6381D" w:rsidRDefault="00591FD2">
      <w:pPr>
        <w:rPr>
          <w:sz w:val="28"/>
          <w:szCs w:val="28"/>
        </w:rPr>
      </w:pPr>
      <w:r>
        <w:rPr>
          <w:sz w:val="28"/>
          <w:szCs w:val="28"/>
          <w:lang w:val="uk-UA"/>
        </w:rPr>
        <w:t>02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04</w:t>
      </w:r>
      <w:r w:rsidR="00110DDF">
        <w:rPr>
          <w:sz w:val="28"/>
          <w:szCs w:val="28"/>
        </w:rPr>
        <w:t xml:space="preserve">.2023     </w:t>
      </w:r>
      <w:r w:rsidR="00110DDF">
        <w:rPr>
          <w:sz w:val="28"/>
          <w:szCs w:val="28"/>
        </w:rPr>
        <w:tab/>
        <w:t xml:space="preserve">                                                                                        № </w:t>
      </w:r>
    </w:p>
    <w:p w:rsidR="00D6381D" w:rsidRDefault="00D6381D">
      <w:pPr>
        <w:rPr>
          <w:sz w:val="28"/>
          <w:szCs w:val="28"/>
        </w:rPr>
      </w:pPr>
    </w:p>
    <w:p w:rsidR="00D6381D" w:rsidRDefault="008E7F99">
      <w:pPr>
        <w:rPr>
          <w:sz w:val="28"/>
          <w:szCs w:val="28"/>
        </w:rPr>
      </w:pPr>
      <w:r>
        <w:rPr>
          <w:sz w:val="28"/>
          <w:szCs w:val="28"/>
        </w:rPr>
        <w:t>Про затвердження графіку проведення курсів</w:t>
      </w:r>
    </w:p>
    <w:p w:rsidR="00D6381D" w:rsidRDefault="008E7F99">
      <w:pPr>
        <w:rPr>
          <w:sz w:val="28"/>
          <w:szCs w:val="28"/>
        </w:rPr>
      </w:pPr>
      <w:r>
        <w:rPr>
          <w:sz w:val="28"/>
          <w:szCs w:val="28"/>
        </w:rPr>
        <w:t xml:space="preserve">підвищення кваліфікації педагогічних </w:t>
      </w:r>
    </w:p>
    <w:p w:rsidR="00D6381D" w:rsidRDefault="008E7F99">
      <w:pPr>
        <w:rPr>
          <w:sz w:val="28"/>
          <w:szCs w:val="28"/>
        </w:rPr>
      </w:pPr>
      <w:r>
        <w:rPr>
          <w:sz w:val="28"/>
          <w:szCs w:val="28"/>
        </w:rPr>
        <w:t>працівників ліцею імені Івана Пулюя ЛМР</w:t>
      </w:r>
    </w:p>
    <w:p w:rsidR="00D6381D" w:rsidRPr="00591FD2" w:rsidRDefault="008E7F9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r w:rsidR="00591FD2">
        <w:rPr>
          <w:sz w:val="28"/>
          <w:szCs w:val="28"/>
          <w:lang w:val="uk-UA"/>
        </w:rPr>
        <w:t xml:space="preserve">квітні </w:t>
      </w:r>
      <w:r w:rsidR="00591FD2">
        <w:rPr>
          <w:sz w:val="28"/>
          <w:szCs w:val="28"/>
        </w:rPr>
        <w:t xml:space="preserve">2023 </w:t>
      </w:r>
      <w:proofErr w:type="spellStart"/>
      <w:r w:rsidR="00591FD2">
        <w:rPr>
          <w:sz w:val="28"/>
          <w:szCs w:val="28"/>
        </w:rPr>
        <w:t>ро</w:t>
      </w:r>
      <w:r w:rsidR="00591FD2">
        <w:rPr>
          <w:sz w:val="28"/>
          <w:szCs w:val="28"/>
          <w:lang w:val="uk-UA"/>
        </w:rPr>
        <w:t>ку</w:t>
      </w:r>
      <w:proofErr w:type="spellEnd"/>
    </w:p>
    <w:p w:rsidR="00D6381D" w:rsidRDefault="00D6381D">
      <w:pPr>
        <w:rPr>
          <w:sz w:val="28"/>
          <w:szCs w:val="28"/>
        </w:rPr>
      </w:pPr>
    </w:p>
    <w:p w:rsidR="00D6381D" w:rsidRDefault="008E7F99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>
        <w:rPr>
          <w:sz w:val="24"/>
          <w:szCs w:val="24"/>
        </w:rPr>
        <w:t>Відповідно до Закону України “Про освіту” (ст. 55),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 (зі змінами),Типового положення про атеста</w:t>
      </w:r>
      <w:r>
        <w:rPr>
          <w:sz w:val="24"/>
          <w:szCs w:val="24"/>
        </w:rPr>
        <w:t xml:space="preserve">цію педагогічних працівників, затвердженого наказом Міністерства освіти і науки України від 06.10.2010 р. №930 (зі змінами та доповненнями) та відповідно до листа  Центру професійного розвитку педагогічних працівників </w:t>
      </w:r>
      <w:proofErr w:type="spellStart"/>
      <w:r>
        <w:rPr>
          <w:sz w:val="24"/>
          <w:szCs w:val="24"/>
        </w:rPr>
        <w:t>м.Львова</w:t>
      </w:r>
      <w:proofErr w:type="spellEnd"/>
      <w:r>
        <w:rPr>
          <w:sz w:val="24"/>
          <w:szCs w:val="24"/>
        </w:rPr>
        <w:t xml:space="preserve"> №27 від 25.01.2023р., врахову</w:t>
      </w:r>
      <w:r>
        <w:rPr>
          <w:sz w:val="24"/>
          <w:szCs w:val="24"/>
        </w:rPr>
        <w:t>ючи пропозиції педагогів та з метою безперервного підвищення рівня професійної компетентності педагогічних працівників, розвитку їхньої творчої ініціативи, забезпечення ефективності освітнього процесу,</w:t>
      </w:r>
    </w:p>
    <w:p w:rsidR="00D6381D" w:rsidRDefault="00D6381D">
      <w:pPr>
        <w:jc w:val="both"/>
        <w:rPr>
          <w:sz w:val="28"/>
          <w:szCs w:val="28"/>
        </w:rPr>
      </w:pPr>
    </w:p>
    <w:p w:rsidR="00D6381D" w:rsidRDefault="008E7F99">
      <w:pPr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D6381D" w:rsidRDefault="008E7F99">
      <w:pPr>
        <w:spacing w:before="240" w:after="24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1.Затвердити графік проведення курсів підвищ</w:t>
      </w:r>
      <w:r>
        <w:rPr>
          <w:sz w:val="28"/>
          <w:szCs w:val="28"/>
        </w:rPr>
        <w:t xml:space="preserve">ення кваліфікації педагогічних працівників ліцею імені Івана Пулюя ЛМР на </w:t>
      </w:r>
      <w:r w:rsidR="00591FD2">
        <w:rPr>
          <w:sz w:val="28"/>
          <w:szCs w:val="28"/>
          <w:lang w:val="uk-UA"/>
        </w:rPr>
        <w:t>квітень</w:t>
      </w:r>
      <w:r>
        <w:rPr>
          <w:sz w:val="28"/>
          <w:szCs w:val="28"/>
        </w:rPr>
        <w:t xml:space="preserve"> 2023 року.</w:t>
      </w:r>
      <w:r>
        <w:rPr>
          <w:i/>
          <w:sz w:val="28"/>
          <w:szCs w:val="28"/>
        </w:rPr>
        <w:t>(додаток 1)</w:t>
      </w:r>
    </w:p>
    <w:p w:rsidR="00D6381D" w:rsidRDefault="008E7F99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2.Заступнику директора з освітнього процесу А.</w:t>
      </w:r>
      <w:proofErr w:type="spellStart"/>
      <w:r>
        <w:rPr>
          <w:sz w:val="28"/>
          <w:szCs w:val="28"/>
        </w:rPr>
        <w:t>Беднарчуку</w:t>
      </w:r>
      <w:proofErr w:type="spellEnd"/>
      <w:r>
        <w:rPr>
          <w:sz w:val="28"/>
          <w:szCs w:val="28"/>
        </w:rPr>
        <w:t>:</w:t>
      </w:r>
    </w:p>
    <w:p w:rsidR="00D6381D" w:rsidRDefault="00591FD2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  <w:lang w:val="uk-UA"/>
        </w:rPr>
        <w:t xml:space="preserve"> </w:t>
      </w:r>
      <w:r w:rsidR="008E7F99">
        <w:rPr>
          <w:sz w:val="28"/>
          <w:szCs w:val="28"/>
        </w:rPr>
        <w:t>Забезпечити своєчасне направлення на навчання слухачів відповідно до встановлених терміні</w:t>
      </w:r>
      <w:r w:rsidR="008E7F99">
        <w:rPr>
          <w:sz w:val="28"/>
          <w:szCs w:val="28"/>
        </w:rPr>
        <w:t xml:space="preserve">в,  категорій, форм, видів, зазначених у графіку на </w:t>
      </w:r>
      <w:r>
        <w:rPr>
          <w:sz w:val="28"/>
          <w:szCs w:val="28"/>
          <w:lang w:val="uk-UA"/>
        </w:rPr>
        <w:t>квітень</w:t>
      </w:r>
      <w:r w:rsidR="008E7F99">
        <w:rPr>
          <w:sz w:val="28"/>
          <w:szCs w:val="28"/>
        </w:rPr>
        <w:t xml:space="preserve"> 2023 рік, відповідно до вимог чинного законодавства.</w:t>
      </w:r>
    </w:p>
    <w:p w:rsidR="00D6381D" w:rsidRDefault="00591FD2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  <w:lang w:val="uk-UA"/>
        </w:rPr>
        <w:t xml:space="preserve"> </w:t>
      </w:r>
      <w:r w:rsidR="008E7F99">
        <w:rPr>
          <w:sz w:val="28"/>
          <w:szCs w:val="28"/>
        </w:rPr>
        <w:t>Систематично вивчати результативність підвищення кваліфікації педагогічних працівників.</w:t>
      </w:r>
    </w:p>
    <w:p w:rsidR="00D6381D" w:rsidRDefault="008E7F99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Заздалегідь передбачити  відповідну заміну </w:t>
      </w:r>
      <w:r>
        <w:rPr>
          <w:sz w:val="28"/>
          <w:szCs w:val="28"/>
        </w:rPr>
        <w:t>педагогам, які будуть направлені на курси впродовж року, і забезпечити обов’язкове виконання навчальних планів і програм.</w:t>
      </w:r>
    </w:p>
    <w:p w:rsidR="00D6381D" w:rsidRDefault="00D6381D">
      <w:pPr>
        <w:spacing w:before="240" w:after="240"/>
        <w:ind w:left="-60"/>
        <w:jc w:val="both"/>
        <w:rPr>
          <w:sz w:val="28"/>
          <w:szCs w:val="28"/>
        </w:rPr>
      </w:pPr>
    </w:p>
    <w:p w:rsidR="00D6381D" w:rsidRDefault="00D6381D">
      <w:pPr>
        <w:spacing w:before="240" w:after="240"/>
        <w:ind w:left="-60"/>
        <w:jc w:val="both"/>
        <w:rPr>
          <w:sz w:val="28"/>
          <w:szCs w:val="28"/>
        </w:rPr>
      </w:pPr>
    </w:p>
    <w:p w:rsidR="00D6381D" w:rsidRDefault="00D6381D">
      <w:pPr>
        <w:spacing w:before="240" w:after="240"/>
        <w:ind w:left="-60"/>
        <w:jc w:val="both"/>
        <w:rPr>
          <w:sz w:val="28"/>
          <w:szCs w:val="28"/>
        </w:rPr>
      </w:pPr>
    </w:p>
    <w:p w:rsidR="00D6381D" w:rsidRDefault="008E7F99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2.4 Довести до відома педпрацівників наступну інформацію:</w:t>
      </w:r>
    </w:p>
    <w:p w:rsidR="00D6381D" w:rsidRDefault="008E7F99">
      <w:pPr>
        <w:spacing w:before="240"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працівники освіти, які підвищуватимуть кваліфікацію за очною або очно </w:t>
      </w:r>
      <w:r>
        <w:rPr>
          <w:sz w:val="28"/>
          <w:szCs w:val="28"/>
        </w:rPr>
        <w:t xml:space="preserve">– дистанційною формами, мають прибути до </w:t>
      </w:r>
      <w:r w:rsidR="00110DDF">
        <w:rPr>
          <w:sz w:val="28"/>
          <w:szCs w:val="28"/>
          <w:lang w:val="uk-UA"/>
        </w:rPr>
        <w:t>ЦПРПП</w:t>
      </w:r>
      <w:r>
        <w:rPr>
          <w:sz w:val="28"/>
          <w:szCs w:val="28"/>
        </w:rPr>
        <w:t xml:space="preserve"> у перший день роботи з копією або витягом з наказу про відрядження;</w:t>
      </w:r>
    </w:p>
    <w:p w:rsidR="00D6381D" w:rsidRDefault="008E7F99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2.5  Вносити корективи до планів-графіків підвищення кваліфікації, за умовами виробничої необхідності.</w:t>
      </w:r>
    </w:p>
    <w:p w:rsidR="00D6381D" w:rsidRDefault="008E7F99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2.6   Відряджати  педагогічних працівн</w:t>
      </w:r>
      <w:r>
        <w:rPr>
          <w:sz w:val="28"/>
          <w:szCs w:val="28"/>
        </w:rPr>
        <w:t xml:space="preserve">иків на підвищення кваліфікації згідно із зазначеними термінами та категоріями у графіку на </w:t>
      </w:r>
      <w:r w:rsidR="00591FD2">
        <w:rPr>
          <w:sz w:val="28"/>
          <w:szCs w:val="28"/>
          <w:lang w:val="uk-UA"/>
        </w:rPr>
        <w:t>квітень</w:t>
      </w:r>
      <w:r>
        <w:rPr>
          <w:sz w:val="28"/>
          <w:szCs w:val="28"/>
        </w:rPr>
        <w:t xml:space="preserve">  2023 року.</w:t>
      </w:r>
    </w:p>
    <w:p w:rsidR="00D6381D" w:rsidRDefault="008E7F99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3. Педагогічним працівникам-слухачам курсів:</w:t>
      </w:r>
    </w:p>
    <w:p w:rsidR="00D6381D" w:rsidRDefault="008E7F99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 Забезпечити виконання графіку  у </w:t>
      </w:r>
      <w:r w:rsidR="00591FD2">
        <w:rPr>
          <w:sz w:val="28"/>
          <w:szCs w:val="28"/>
          <w:lang w:val="uk-UA"/>
        </w:rPr>
        <w:t>квітні</w:t>
      </w:r>
      <w:r>
        <w:rPr>
          <w:sz w:val="28"/>
          <w:szCs w:val="28"/>
        </w:rPr>
        <w:t xml:space="preserve">  2023 року.</w:t>
      </w:r>
    </w:p>
    <w:p w:rsidR="00D6381D" w:rsidRDefault="008E7F99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3.2 У роботі з організації  підвищення к</w:t>
      </w:r>
      <w:r>
        <w:rPr>
          <w:sz w:val="28"/>
          <w:szCs w:val="28"/>
        </w:rPr>
        <w:t>валіфікації керуватись нормативно-правовими документами, Порядком підвищення кваліфікації педагогічних і науково-педагогічних працівників, затвердженим постановою Кабінету Міністрів України від 21 серпня 2019 року № 800, Постановою КМУ від 27 грудня 2019 р</w:t>
      </w:r>
      <w:r>
        <w:rPr>
          <w:sz w:val="28"/>
          <w:szCs w:val="28"/>
        </w:rPr>
        <w:t>. №1133 «Про внесення змін до Порядку підвищення кваліфікації педагогічних і науково-педагогічних працівників», методичними рекомендаціями Міністерства освіти і науки України, Департаменту освіти і науки облдержадміністрації.</w:t>
      </w:r>
    </w:p>
    <w:p w:rsidR="00D6381D" w:rsidRDefault="008E7F9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</w:t>
      </w:r>
      <w:r>
        <w:rPr>
          <w:sz w:val="28"/>
          <w:szCs w:val="28"/>
        </w:rPr>
        <w:t>го наказу залишаю за собою.</w:t>
      </w:r>
    </w:p>
    <w:p w:rsidR="00D6381D" w:rsidRDefault="00D6381D"/>
    <w:p w:rsidR="00D6381D" w:rsidRDefault="008E7F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</w:t>
      </w:r>
      <w:r>
        <w:rPr>
          <w:b/>
          <w:noProof/>
          <w:sz w:val="26"/>
          <w:szCs w:val="26"/>
          <w:lang w:val="uk-UA" w:eastAsia="uk-UA" w:bidi="ar-SA"/>
        </w:rPr>
        <w:drawing>
          <wp:inline distT="114300" distB="114300" distL="114300" distR="114300">
            <wp:extent cx="1372714" cy="530558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714" cy="530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Ірина ХМІЛЬ</w:t>
      </w: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110DDF" w:rsidRDefault="008E7F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</w:p>
    <w:p w:rsidR="00D6381D" w:rsidRDefault="008E7F99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додаток 1</w:t>
      </w:r>
      <w:r>
        <w:rPr>
          <w:i/>
          <w:sz w:val="28"/>
          <w:szCs w:val="28"/>
        </w:rPr>
        <w:tab/>
      </w:r>
    </w:p>
    <w:p w:rsidR="00D6381D" w:rsidRDefault="008E7F99">
      <w:pPr>
        <w:spacing w:line="276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>ЗАТВЕРДЖУЮ</w:t>
      </w:r>
    </w:p>
    <w:p w:rsidR="00D6381D" w:rsidRDefault="008E7F99">
      <w:pPr>
        <w:spacing w:line="276" w:lineRule="auto"/>
        <w:ind w:left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директор           </w:t>
      </w:r>
      <w:r>
        <w:rPr>
          <w:b/>
          <w:noProof/>
          <w:sz w:val="26"/>
          <w:szCs w:val="26"/>
          <w:lang w:val="uk-UA" w:eastAsia="uk-UA" w:bidi="ar-SA"/>
        </w:rPr>
        <w:drawing>
          <wp:inline distT="114300" distB="114300" distL="114300" distR="114300">
            <wp:extent cx="760354" cy="29527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4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Ірина ХМІЛЬ</w:t>
      </w:r>
    </w:p>
    <w:p w:rsidR="00D6381D" w:rsidRDefault="00D6381D">
      <w:pPr>
        <w:rPr>
          <w:sz w:val="28"/>
          <w:szCs w:val="28"/>
        </w:rPr>
      </w:pPr>
    </w:p>
    <w:p w:rsidR="00D6381D" w:rsidRDefault="008E7F99">
      <w:pPr>
        <w:rPr>
          <w:sz w:val="28"/>
          <w:szCs w:val="28"/>
        </w:rPr>
      </w:pPr>
      <w:r>
        <w:rPr>
          <w:sz w:val="28"/>
          <w:szCs w:val="28"/>
        </w:rPr>
        <w:t>Графік проходження педагогічними працівниками ліцею ім. І. Пулюя курс</w:t>
      </w:r>
      <w:r>
        <w:rPr>
          <w:sz w:val="28"/>
          <w:szCs w:val="28"/>
        </w:rPr>
        <w:t xml:space="preserve">ів                                     підвищення кваліфікації при </w:t>
      </w:r>
      <w:r w:rsidR="00110DDF">
        <w:rPr>
          <w:sz w:val="28"/>
          <w:szCs w:val="28"/>
          <w:lang w:val="uk-UA"/>
        </w:rPr>
        <w:t xml:space="preserve">ЦПРПП </w:t>
      </w:r>
      <w:proofErr w:type="spellStart"/>
      <w:r w:rsidR="00110DDF">
        <w:rPr>
          <w:sz w:val="28"/>
          <w:szCs w:val="28"/>
          <w:lang w:val="uk-UA"/>
        </w:rPr>
        <w:t>м.Львова</w:t>
      </w:r>
      <w:proofErr w:type="spellEnd"/>
      <w:r>
        <w:rPr>
          <w:sz w:val="28"/>
          <w:szCs w:val="28"/>
        </w:rPr>
        <w:t xml:space="preserve"> у </w:t>
      </w:r>
      <w:r w:rsidR="00591FD2">
        <w:rPr>
          <w:sz w:val="28"/>
          <w:szCs w:val="28"/>
          <w:lang w:val="uk-UA"/>
        </w:rPr>
        <w:t>квітні</w:t>
      </w:r>
      <w:r>
        <w:rPr>
          <w:sz w:val="28"/>
          <w:szCs w:val="28"/>
        </w:rPr>
        <w:t xml:space="preserve"> 2023 року.</w:t>
      </w:r>
    </w:p>
    <w:p w:rsidR="00D6381D" w:rsidRDefault="00D6381D"/>
    <w:p w:rsidR="00D6381D" w:rsidRDefault="00D6381D"/>
    <w:p w:rsidR="00D6381D" w:rsidRDefault="00D6381D"/>
    <w:p w:rsidR="00D6381D" w:rsidRDefault="00D6381D">
      <w:pPr>
        <w:jc w:val="right"/>
        <w:rPr>
          <w:rFonts w:ascii="Arial" w:eastAsia="Arial" w:hAnsi="Arial" w:cs="Arial"/>
          <w:sz w:val="24"/>
          <w:szCs w:val="24"/>
        </w:rPr>
      </w:pPr>
    </w:p>
    <w:tbl>
      <w:tblPr>
        <w:tblStyle w:val="ac"/>
        <w:tblW w:w="95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3229"/>
        <w:gridCol w:w="2800"/>
        <w:gridCol w:w="2800"/>
      </w:tblGrid>
      <w:tr w:rsidR="00D6381D">
        <w:trPr>
          <w:trHeight w:val="24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8E7F99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№</w:t>
            </w:r>
          </w:p>
          <w:p w:rsidR="00D6381D" w:rsidRPr="007620A5" w:rsidRDefault="008E7F99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з/п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1D" w:rsidRPr="007620A5" w:rsidRDefault="008E7F99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Прізвище, ім’я та по батькові</w:t>
            </w:r>
          </w:p>
        </w:tc>
        <w:tc>
          <w:tcPr>
            <w:tcW w:w="2800" w:type="dxa"/>
            <w:vAlign w:val="center"/>
          </w:tcPr>
          <w:p w:rsidR="00D6381D" w:rsidRPr="007620A5" w:rsidRDefault="008E7F99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Тема курсів</w:t>
            </w:r>
          </w:p>
        </w:tc>
        <w:tc>
          <w:tcPr>
            <w:tcW w:w="2800" w:type="dxa"/>
            <w:vAlign w:val="center"/>
          </w:tcPr>
          <w:p w:rsidR="00D6381D" w:rsidRPr="007620A5" w:rsidRDefault="00D6381D">
            <w:pPr>
              <w:jc w:val="center"/>
              <w:rPr>
                <w:rFonts w:eastAsia="Arial"/>
                <w:sz w:val="28"/>
                <w:szCs w:val="28"/>
              </w:rPr>
            </w:pPr>
          </w:p>
          <w:p w:rsidR="00D6381D" w:rsidRPr="007620A5" w:rsidRDefault="008E7F99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Термін курсів</w:t>
            </w:r>
          </w:p>
        </w:tc>
      </w:tr>
      <w:tr w:rsidR="00D6381D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1D" w:rsidRPr="007620A5" w:rsidRDefault="00D6381D">
            <w:pPr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D6381D" w:rsidP="007620A5">
            <w:pPr>
              <w:rPr>
                <w:rFonts w:eastAsia="Arial"/>
                <w:sz w:val="28"/>
                <w:szCs w:val="28"/>
              </w:rPr>
            </w:pPr>
          </w:p>
          <w:p w:rsidR="00D6381D" w:rsidRPr="007620A5" w:rsidRDefault="00D6381D" w:rsidP="007620A5">
            <w:pPr>
              <w:jc w:val="center"/>
              <w:rPr>
                <w:rFonts w:eastAsia="Arial"/>
                <w:sz w:val="28"/>
                <w:szCs w:val="28"/>
              </w:rPr>
            </w:pPr>
          </w:p>
          <w:p w:rsidR="008C04EE" w:rsidRPr="008C04EE" w:rsidRDefault="008C04EE" w:rsidP="008C04EE">
            <w:pPr>
              <w:jc w:val="center"/>
              <w:rPr>
                <w:rFonts w:eastAsia="Arial"/>
                <w:sz w:val="28"/>
                <w:szCs w:val="28"/>
              </w:rPr>
            </w:pPr>
            <w:proofErr w:type="spellStart"/>
            <w:r w:rsidRPr="008C04EE">
              <w:rPr>
                <w:rFonts w:eastAsia="Arial"/>
                <w:sz w:val="28"/>
                <w:szCs w:val="28"/>
              </w:rPr>
              <w:t>Беднарчук</w:t>
            </w:r>
            <w:proofErr w:type="spellEnd"/>
            <w:r w:rsidRPr="008C04EE">
              <w:rPr>
                <w:rFonts w:eastAsia="Arial"/>
                <w:sz w:val="28"/>
                <w:szCs w:val="28"/>
              </w:rPr>
              <w:t xml:space="preserve"> Андрій</w:t>
            </w:r>
          </w:p>
          <w:p w:rsidR="00D6381D" w:rsidRPr="007620A5" w:rsidRDefault="008C04EE" w:rsidP="008C04EE">
            <w:pPr>
              <w:jc w:val="center"/>
              <w:rPr>
                <w:rFonts w:eastAsia="Arial"/>
                <w:sz w:val="28"/>
                <w:szCs w:val="28"/>
              </w:rPr>
            </w:pPr>
            <w:r w:rsidRPr="008C04EE">
              <w:rPr>
                <w:rFonts w:eastAsia="Arial"/>
                <w:sz w:val="28"/>
                <w:szCs w:val="28"/>
              </w:rPr>
              <w:t>Миколайович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4EE" w:rsidRPr="008C04EE" w:rsidRDefault="008C04EE" w:rsidP="008C04EE">
            <w:pP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8C04EE">
              <w:rPr>
                <w:rFonts w:eastAsia="Arial"/>
                <w:b/>
                <w:sz w:val="28"/>
                <w:szCs w:val="28"/>
              </w:rPr>
              <w:t>«</w:t>
            </w:r>
            <w:proofErr w:type="spellStart"/>
            <w:r w:rsidRPr="008C04EE">
              <w:rPr>
                <w:rFonts w:eastAsia="Arial"/>
                <w:b/>
                <w:sz w:val="28"/>
                <w:szCs w:val="28"/>
              </w:rPr>
              <w:t>Медіаграмотність</w:t>
            </w:r>
            <w:proofErr w:type="spellEnd"/>
            <w:r w:rsidRPr="008C04EE">
              <w:rPr>
                <w:rFonts w:eastAsia="Arial"/>
                <w:b/>
                <w:sz w:val="28"/>
                <w:szCs w:val="28"/>
              </w:rPr>
              <w:t xml:space="preserve"> – як</w:t>
            </w:r>
            <w:r>
              <w:rPr>
                <w:rFonts w:eastAsia="Arial"/>
                <w:b/>
                <w:sz w:val="28"/>
                <w:szCs w:val="28"/>
              </w:rPr>
              <w:t xml:space="preserve"> освітня компетентність вчителя</w:t>
            </w:r>
          </w:p>
          <w:p w:rsidR="00D6381D" w:rsidRPr="007620A5" w:rsidRDefault="008C04EE" w:rsidP="008C04EE">
            <w:pPr>
              <w:jc w:val="center"/>
              <w:rPr>
                <w:rFonts w:eastAsia="Arial"/>
                <w:sz w:val="28"/>
                <w:szCs w:val="28"/>
              </w:rPr>
            </w:pPr>
            <w:r w:rsidRPr="008C04EE">
              <w:rPr>
                <w:rFonts w:eastAsia="Arial"/>
                <w:b/>
                <w:sz w:val="28"/>
                <w:szCs w:val="28"/>
              </w:rPr>
              <w:t>інформатики»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8C04EE">
            <w:pPr>
              <w:rPr>
                <w:rFonts w:eastAsia="Arial"/>
                <w:sz w:val="28"/>
                <w:szCs w:val="28"/>
              </w:rPr>
            </w:pPr>
            <w:r w:rsidRPr="008C04EE">
              <w:rPr>
                <w:rFonts w:eastAsia="Arial"/>
                <w:sz w:val="28"/>
                <w:szCs w:val="28"/>
                <w:lang w:val="uk-UA"/>
              </w:rPr>
              <w:t>03.04 - 14.04.2023 р.</w:t>
            </w:r>
          </w:p>
        </w:tc>
      </w:tr>
      <w:tr w:rsidR="00D6381D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1D" w:rsidRPr="007620A5" w:rsidRDefault="00D6381D">
            <w:pPr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D6381D" w:rsidP="007620A5">
            <w:pPr>
              <w:jc w:val="center"/>
              <w:rPr>
                <w:rFonts w:eastAsia="Arial"/>
                <w:sz w:val="28"/>
                <w:szCs w:val="28"/>
              </w:rPr>
            </w:pPr>
          </w:p>
          <w:p w:rsidR="008C04EE" w:rsidRDefault="008C04EE" w:rsidP="008C04EE">
            <w:pPr>
              <w:jc w:val="center"/>
              <w:rPr>
                <w:rFonts w:eastAsia="Arial"/>
                <w:sz w:val="28"/>
                <w:szCs w:val="28"/>
                <w:lang w:val="uk-UA"/>
              </w:rPr>
            </w:pPr>
          </w:p>
          <w:p w:rsidR="008C04EE" w:rsidRDefault="008C04EE" w:rsidP="008C04EE">
            <w:pPr>
              <w:jc w:val="center"/>
              <w:rPr>
                <w:rFonts w:eastAsia="Arial"/>
                <w:sz w:val="28"/>
                <w:szCs w:val="28"/>
                <w:lang w:val="uk-UA"/>
              </w:rPr>
            </w:pPr>
          </w:p>
          <w:p w:rsidR="008C04EE" w:rsidRPr="008C04EE" w:rsidRDefault="008C04EE" w:rsidP="008C04EE">
            <w:pPr>
              <w:jc w:val="center"/>
              <w:rPr>
                <w:rFonts w:eastAsia="Arial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8C04EE">
              <w:rPr>
                <w:rFonts w:eastAsia="Arial"/>
                <w:sz w:val="28"/>
                <w:szCs w:val="28"/>
              </w:rPr>
              <w:t>Шелякіна</w:t>
            </w:r>
            <w:proofErr w:type="spellEnd"/>
            <w:r w:rsidRPr="008C04EE">
              <w:rPr>
                <w:rFonts w:eastAsia="Arial"/>
                <w:sz w:val="28"/>
                <w:szCs w:val="28"/>
              </w:rPr>
              <w:t xml:space="preserve"> Тамара</w:t>
            </w:r>
          </w:p>
          <w:p w:rsidR="00D6381D" w:rsidRPr="007620A5" w:rsidRDefault="008C04EE" w:rsidP="008C04EE">
            <w:pP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C04EE">
              <w:rPr>
                <w:rFonts w:eastAsia="Arial"/>
                <w:sz w:val="28"/>
                <w:szCs w:val="28"/>
              </w:rPr>
              <w:t>Олександрівна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4EE" w:rsidRPr="008C04EE" w:rsidRDefault="008C04EE" w:rsidP="008C04EE">
            <w:pPr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8C04EE">
              <w:rPr>
                <w:rFonts w:eastAsia="Arial"/>
                <w:b/>
                <w:sz w:val="28"/>
                <w:szCs w:val="28"/>
              </w:rPr>
              <w:t xml:space="preserve">«Створюємо уроки у програмі </w:t>
            </w:r>
            <w:proofErr w:type="spellStart"/>
            <w:r w:rsidRPr="008C04EE">
              <w:rPr>
                <w:rFonts w:eastAsia="Arial"/>
                <w:b/>
                <w:sz w:val="28"/>
                <w:szCs w:val="28"/>
              </w:rPr>
              <w:t>N</w:t>
            </w:r>
            <w:r>
              <w:rPr>
                <w:rFonts w:eastAsia="Arial"/>
                <w:b/>
                <w:sz w:val="28"/>
                <w:szCs w:val="28"/>
              </w:rPr>
              <w:t>earpod</w:t>
            </w:r>
            <w:proofErr w:type="spellEnd"/>
            <w:r>
              <w:rPr>
                <w:rFonts w:eastAsia="Arial"/>
                <w:b/>
                <w:sz w:val="28"/>
                <w:szCs w:val="28"/>
              </w:rPr>
              <w:t xml:space="preserve">. Можливості </w:t>
            </w:r>
            <w:proofErr w:type="spellStart"/>
            <w:r>
              <w:rPr>
                <w:rFonts w:eastAsia="Arial"/>
                <w:b/>
                <w:sz w:val="28"/>
                <w:szCs w:val="28"/>
              </w:rPr>
              <w:t>wordwall</w:t>
            </w:r>
            <w:proofErr w:type="spellEnd"/>
            <w:r>
              <w:rPr>
                <w:rFonts w:eastAsia="Arial"/>
                <w:b/>
                <w:sz w:val="28"/>
                <w:szCs w:val="28"/>
              </w:rPr>
              <w:t xml:space="preserve"> для</w:t>
            </w:r>
          </w:p>
          <w:p w:rsidR="00D6381D" w:rsidRPr="007620A5" w:rsidRDefault="008C04EE" w:rsidP="008C04EE">
            <w:pPr>
              <w:jc w:val="center"/>
              <w:rPr>
                <w:rFonts w:eastAsia="Arial"/>
                <w:sz w:val="28"/>
                <w:szCs w:val="28"/>
              </w:rPr>
            </w:pPr>
            <w:r w:rsidRPr="008C04EE">
              <w:rPr>
                <w:rFonts w:eastAsia="Arial"/>
                <w:b/>
                <w:sz w:val="28"/>
                <w:szCs w:val="28"/>
              </w:rPr>
              <w:t xml:space="preserve">навчання у формі гри, </w:t>
            </w:r>
            <w:proofErr w:type="spellStart"/>
            <w:r w:rsidRPr="008C04EE">
              <w:rPr>
                <w:rFonts w:eastAsia="Arial"/>
                <w:b/>
                <w:sz w:val="28"/>
                <w:szCs w:val="28"/>
              </w:rPr>
              <w:t>квестів</w:t>
            </w:r>
            <w:proofErr w:type="spellEnd"/>
            <w:r w:rsidRPr="008C04EE">
              <w:rPr>
                <w:rFonts w:eastAsia="Arial"/>
                <w:b/>
                <w:sz w:val="28"/>
                <w:szCs w:val="28"/>
              </w:rPr>
              <w:t>, вікторин»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8C04EE">
            <w:pPr>
              <w:rPr>
                <w:rFonts w:eastAsia="Arial"/>
                <w:sz w:val="28"/>
                <w:szCs w:val="28"/>
              </w:rPr>
            </w:pPr>
            <w:r w:rsidRPr="008C04EE">
              <w:rPr>
                <w:rFonts w:eastAsia="Arial"/>
                <w:sz w:val="28"/>
                <w:szCs w:val="28"/>
              </w:rPr>
              <w:t>06.04 – 04.05.2023 р.</w:t>
            </w:r>
          </w:p>
        </w:tc>
      </w:tr>
    </w:tbl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sectPr w:rsidR="00D6381D">
      <w:headerReference w:type="default" r:id="rId11"/>
      <w:pgSz w:w="11906" w:h="16838"/>
      <w:pgMar w:top="1134" w:right="567" w:bottom="1134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99" w:rsidRDefault="008E7F99">
      <w:r>
        <w:separator/>
      </w:r>
    </w:p>
  </w:endnote>
  <w:endnote w:type="continuationSeparator" w:id="0">
    <w:p w:rsidR="008E7F99" w:rsidRDefault="008E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unicipal_lviv_108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99" w:rsidRDefault="008E7F99">
      <w:r>
        <w:separator/>
      </w:r>
    </w:p>
  </w:footnote>
  <w:footnote w:type="continuationSeparator" w:id="0">
    <w:p w:rsidR="008E7F99" w:rsidRDefault="008E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81D" w:rsidRDefault="00D638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322A"/>
    <w:multiLevelType w:val="multilevel"/>
    <w:tmpl w:val="4C829D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1D"/>
    <w:rsid w:val="00110DDF"/>
    <w:rsid w:val="00591FD2"/>
    <w:rsid w:val="0064484B"/>
    <w:rsid w:val="007620A5"/>
    <w:rsid w:val="008C04EE"/>
    <w:rsid w:val="008E7F99"/>
    <w:rsid w:val="00D6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83"/>
    <w:rPr>
      <w:lang w:eastAsia="ja-JP" w:bidi="yi-Heb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9">
    <w:name w:val="rvts9"/>
    <w:rsid w:val="00D82883"/>
  </w:style>
  <w:style w:type="character" w:styleId="a4">
    <w:name w:val="Hyperlink"/>
    <w:basedOn w:val="a0"/>
    <w:uiPriority w:val="99"/>
    <w:semiHidden/>
    <w:unhideWhenUsed/>
    <w:rsid w:val="00D828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88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2883"/>
    <w:rPr>
      <w:rFonts w:ascii="Tahoma" w:eastAsia="Times New Roman" w:hAnsi="Tahoma" w:cs="Tahoma"/>
      <w:sz w:val="16"/>
      <w:szCs w:val="16"/>
      <w:lang w:eastAsia="ja-JP" w:bidi="yi-Hebr"/>
    </w:rPr>
  </w:style>
  <w:style w:type="paragraph" w:styleId="a7">
    <w:name w:val="header"/>
    <w:basedOn w:val="a"/>
    <w:link w:val="a8"/>
    <w:uiPriority w:val="99"/>
    <w:unhideWhenUsed/>
    <w:rsid w:val="0048703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87030"/>
    <w:rPr>
      <w:rFonts w:ascii="Times New Roman" w:eastAsia="Times New Roman" w:hAnsi="Times New Roman" w:cs="Times New Roman"/>
      <w:sz w:val="20"/>
      <w:szCs w:val="20"/>
      <w:lang w:eastAsia="ja-JP" w:bidi="yi-Hebr"/>
    </w:rPr>
  </w:style>
  <w:style w:type="paragraph" w:styleId="a9">
    <w:name w:val="footer"/>
    <w:basedOn w:val="a"/>
    <w:link w:val="aa"/>
    <w:uiPriority w:val="99"/>
    <w:unhideWhenUsed/>
    <w:rsid w:val="0048703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87030"/>
    <w:rPr>
      <w:rFonts w:ascii="Times New Roman" w:eastAsia="Times New Roman" w:hAnsi="Times New Roman" w:cs="Times New Roman"/>
      <w:sz w:val="20"/>
      <w:szCs w:val="20"/>
      <w:lang w:eastAsia="ja-JP" w:bidi="yi-Hebr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83"/>
    <w:rPr>
      <w:lang w:eastAsia="ja-JP" w:bidi="yi-Heb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9">
    <w:name w:val="rvts9"/>
    <w:rsid w:val="00D82883"/>
  </w:style>
  <w:style w:type="character" w:styleId="a4">
    <w:name w:val="Hyperlink"/>
    <w:basedOn w:val="a0"/>
    <w:uiPriority w:val="99"/>
    <w:semiHidden/>
    <w:unhideWhenUsed/>
    <w:rsid w:val="00D828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88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2883"/>
    <w:rPr>
      <w:rFonts w:ascii="Tahoma" w:eastAsia="Times New Roman" w:hAnsi="Tahoma" w:cs="Tahoma"/>
      <w:sz w:val="16"/>
      <w:szCs w:val="16"/>
      <w:lang w:eastAsia="ja-JP" w:bidi="yi-Hebr"/>
    </w:rPr>
  </w:style>
  <w:style w:type="paragraph" w:styleId="a7">
    <w:name w:val="header"/>
    <w:basedOn w:val="a"/>
    <w:link w:val="a8"/>
    <w:uiPriority w:val="99"/>
    <w:unhideWhenUsed/>
    <w:rsid w:val="0048703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87030"/>
    <w:rPr>
      <w:rFonts w:ascii="Times New Roman" w:eastAsia="Times New Roman" w:hAnsi="Times New Roman" w:cs="Times New Roman"/>
      <w:sz w:val="20"/>
      <w:szCs w:val="20"/>
      <w:lang w:eastAsia="ja-JP" w:bidi="yi-Hebr"/>
    </w:rPr>
  </w:style>
  <w:style w:type="paragraph" w:styleId="a9">
    <w:name w:val="footer"/>
    <w:basedOn w:val="a"/>
    <w:link w:val="aa"/>
    <w:uiPriority w:val="99"/>
    <w:unhideWhenUsed/>
    <w:rsid w:val="0048703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87030"/>
    <w:rPr>
      <w:rFonts w:ascii="Times New Roman" w:eastAsia="Times New Roman" w:hAnsi="Times New Roman" w:cs="Times New Roman"/>
      <w:sz w:val="20"/>
      <w:szCs w:val="20"/>
      <w:lang w:eastAsia="ja-JP" w:bidi="yi-Hebr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sYss/jzR8ceSH0CfZSnYmVzPrQ==">AMUW2mUD70TH1RIyJYBsSzJR1hQjvJVfy5JxjEzkXKmLywKmP/XCtYPwpbZP+H0PyaG1ETlwl7PFDqfBlpYMtya2YAWCe72QHygMMGTRlLMfOvNQy+u6MZo=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2023-01-23T11:55:00Z</dcterms:created>
  <dcterms:modified xsi:type="dcterms:W3CDTF">2023-04-21T07:09:00Z</dcterms:modified>
</cp:coreProperties>
</file>